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41" w:rsidRDefault="00E3363F" w:rsidP="00E3363F">
      <w:pPr>
        <w:ind w:firstLine="0"/>
        <w:jc w:val="center"/>
      </w:pPr>
      <w:r>
        <w:t>О проекте документа «</w:t>
      </w:r>
      <w:r w:rsidRPr="00E3363F">
        <w:t>КОНЦЕПЦИЯ РАЗВИТИЯ НАЦИОНАЛЬНОЙ СИСТЕМЫ СТАНДАРТИЗАЦИИ НА ПЕРИОД ДО 2027 ГОДА</w:t>
      </w:r>
      <w:r>
        <w:t>»</w:t>
      </w:r>
    </w:p>
    <w:p w:rsidR="00E3363F" w:rsidRDefault="00E3363F" w:rsidP="00E3363F"/>
    <w:p w:rsidR="00E3363F" w:rsidRDefault="00E3363F" w:rsidP="00E3363F">
      <w:r>
        <w:t>Проект Концепции в целом вызывает следующие возражения.</w:t>
      </w:r>
    </w:p>
    <w:p w:rsidR="00454545" w:rsidRDefault="00E3363F" w:rsidP="00454545">
      <w:r>
        <w:t>В разделе «Современное состояние»</w:t>
      </w:r>
      <w:r w:rsidR="005903C2">
        <w:t xml:space="preserve">, составленном в традициях подготовки отчетных докладов, содержится </w:t>
      </w:r>
      <w:r>
        <w:t xml:space="preserve"> </w:t>
      </w:r>
      <w:r w:rsidR="005903C2">
        <w:t>перечисление достигнутых успехов и вскользь говорится об «отдельных недостатках». Между тем, современное состояние организации стандартизации и практики разработки, общественного обсуждения</w:t>
      </w:r>
      <w:r w:rsidR="00454545">
        <w:t>,</w:t>
      </w:r>
      <w:r w:rsidR="005903C2">
        <w:t xml:space="preserve"> принятия </w:t>
      </w:r>
      <w:r w:rsidR="00454545">
        <w:t xml:space="preserve">и применения </w:t>
      </w:r>
      <w:r w:rsidR="005903C2">
        <w:t xml:space="preserve">стандартов и других документов по стандартизации характеризуется </w:t>
      </w:r>
      <w:r w:rsidR="00454545">
        <w:t xml:space="preserve">отсутствием четко сформулированных общих принципов,  </w:t>
      </w:r>
      <w:r w:rsidR="005903C2">
        <w:t>нестабильностью общих правил, неопределенностью юридического статуса отдельных документов</w:t>
      </w:r>
      <w:r w:rsidR="00454545">
        <w:t>. Неслучайно вновь и вновь ставится вопрос о необходимости совершенствования не так давно принятого (после многолетних обсуждений) Федерального закона «О стандартизации в Российской Федерации».</w:t>
      </w:r>
    </w:p>
    <w:p w:rsidR="00940F0C" w:rsidRDefault="00454545" w:rsidP="00454545">
      <w:r>
        <w:t>«Стратегические цели развития» непременно должны, кроме прочего, быть нацелены на устранение имеющихся недостатков. Но в данном документе</w:t>
      </w:r>
      <w:r w:rsidR="00940F0C">
        <w:t xml:space="preserve">, в виду </w:t>
      </w:r>
      <w:proofErr w:type="gramStart"/>
      <w:r w:rsidR="00940F0C">
        <w:t>отсутствия результатов объективного анализа современного состояния системы</w:t>
      </w:r>
      <w:proofErr w:type="gramEnd"/>
      <w:r w:rsidR="00940F0C">
        <w:t xml:space="preserve"> стандартизации, </w:t>
      </w:r>
      <w:r>
        <w:t xml:space="preserve"> ограничились</w:t>
      </w:r>
      <w:r w:rsidR="00940F0C">
        <w:t xml:space="preserve"> тезисом «совершенствование организационной структуры».</w:t>
      </w:r>
    </w:p>
    <w:p w:rsidR="00940F0C" w:rsidRDefault="00940F0C" w:rsidP="00454545">
      <w:r>
        <w:t xml:space="preserve">В связи с </w:t>
      </w:r>
      <w:proofErr w:type="gramStart"/>
      <w:r>
        <w:t>изложенным</w:t>
      </w:r>
      <w:proofErr w:type="gramEnd"/>
      <w:r>
        <w:t>, считаем необходимым проект Концепции подвергнуть переработке.</w:t>
      </w:r>
    </w:p>
    <w:p w:rsidR="00940F0C" w:rsidRDefault="00940F0C" w:rsidP="00454545">
      <w:r>
        <w:t xml:space="preserve">Ниже приводим </w:t>
      </w:r>
      <w:r w:rsidR="005624CC">
        <w:t xml:space="preserve">комментарии к отдельным положениям  </w:t>
      </w:r>
      <w:r>
        <w:t xml:space="preserve"> раздел</w:t>
      </w:r>
      <w:r w:rsidR="005624CC">
        <w:t>а</w:t>
      </w:r>
      <w:r>
        <w:t xml:space="preserve"> </w:t>
      </w:r>
      <w:r>
        <w:rPr>
          <w:lang w:val="en-US"/>
        </w:rPr>
        <w:t>III</w:t>
      </w:r>
      <w:r>
        <w:t xml:space="preserve"> </w:t>
      </w:r>
      <w:r w:rsidRPr="00940F0C">
        <w:rPr>
          <w:b/>
        </w:rPr>
        <w:t>Стратегические цели, задачи и принципы развития национальной системы стандартизации</w:t>
      </w:r>
      <w:r>
        <w:rPr>
          <w:b/>
        </w:rPr>
        <w:t>.</w:t>
      </w:r>
    </w:p>
    <w:p w:rsidR="005624CC" w:rsidRDefault="005624CC" w:rsidP="005624CC"/>
    <w:p w:rsidR="005624CC" w:rsidRDefault="005624CC" w:rsidP="005624CC">
      <w:r>
        <w:t>Те</w:t>
      </w:r>
      <w:proofErr w:type="gramStart"/>
      <w:r>
        <w:t>кст пр</w:t>
      </w:r>
      <w:proofErr w:type="gramEnd"/>
      <w:r>
        <w:t xml:space="preserve">оекта (далее – ТП):  </w:t>
      </w:r>
    </w:p>
    <w:p w:rsidR="00940F0C" w:rsidRPr="005624CC" w:rsidRDefault="00940F0C" w:rsidP="005624CC">
      <w:r w:rsidRPr="005624CC">
        <w:t>Стратегическими целями развития национальной системы стандартизации на период до 2027 года являются:</w:t>
      </w:r>
    </w:p>
    <w:p w:rsidR="00940F0C" w:rsidRPr="005624CC" w:rsidRDefault="00940F0C" w:rsidP="005624CC">
      <w:r w:rsidRPr="005624CC">
        <w:t>содействие социально-экономическому развитию Российской Федерации;</w:t>
      </w:r>
    </w:p>
    <w:p w:rsidR="00940F0C" w:rsidRPr="005624CC" w:rsidRDefault="00940F0C" w:rsidP="005624CC">
      <w:r w:rsidRPr="005624CC">
        <w:t>содействие интеграции Российской Федерации в мировую экономику и международные системы стандартизации в качестве равноправного партнера;</w:t>
      </w:r>
    </w:p>
    <w:p w:rsidR="00940F0C" w:rsidRPr="005624CC" w:rsidRDefault="00940F0C" w:rsidP="005624CC">
      <w:r w:rsidRPr="005624CC">
        <w:t>содействие экономической интеграции государств-членов Евразийского экономического сообщества;</w:t>
      </w:r>
    </w:p>
    <w:p w:rsidR="00940F0C" w:rsidRPr="005624CC" w:rsidRDefault="00940F0C" w:rsidP="005624CC">
      <w:r w:rsidRPr="005624CC">
        <w:t>улучшение качества жизни населения страны;</w:t>
      </w:r>
    </w:p>
    <w:p w:rsidR="00940F0C" w:rsidRPr="005624CC" w:rsidRDefault="00940F0C" w:rsidP="005624CC">
      <w:r w:rsidRPr="005624CC">
        <w:t>обеспечение обороноспособности, экономической, экологической, научно-технической, технологической и информационной безопасности Российской Федерации, а также безопасности при использовании атомной энергии;</w:t>
      </w:r>
    </w:p>
    <w:p w:rsidR="00940F0C" w:rsidRPr="005624CC" w:rsidRDefault="00940F0C" w:rsidP="005624CC">
      <w:r w:rsidRPr="005624CC">
        <w:t>техническое перевооружение промышленности, повышение технических возможностей и мобилизационной готовности организаций оборонно-промышленного комплекса;</w:t>
      </w:r>
    </w:p>
    <w:p w:rsidR="00940F0C" w:rsidRPr="005624CC" w:rsidRDefault="00940F0C" w:rsidP="005624CC">
      <w:r w:rsidRPr="005624CC">
        <w:t>повышение качества продукции, выполнения работ, оказания услуг и повышение конкурентоспособности продукции российского производства;</w:t>
      </w:r>
    </w:p>
    <w:p w:rsidR="00940F0C" w:rsidRDefault="00940F0C" w:rsidP="00940F0C">
      <w:pPr>
        <w:spacing w:line="360" w:lineRule="auto"/>
        <w:ind w:firstLine="567"/>
        <w:rPr>
          <w:rFonts w:eastAsia="Calibri" w:cs="Times New Roman"/>
          <w:szCs w:val="24"/>
        </w:rPr>
      </w:pPr>
      <w:r w:rsidRPr="00C46E20">
        <w:rPr>
          <w:rFonts w:eastAsia="Calibri" w:cs="Times New Roman"/>
          <w:szCs w:val="24"/>
        </w:rPr>
        <w:t>расширение применения информационных технологий в стандартизации</w:t>
      </w:r>
      <w:r w:rsidR="005624CC">
        <w:rPr>
          <w:rFonts w:eastAsia="Calibri" w:cs="Times New Roman"/>
          <w:szCs w:val="24"/>
        </w:rPr>
        <w:t>.</w:t>
      </w:r>
    </w:p>
    <w:p w:rsidR="00940F0C" w:rsidRPr="00940F0C" w:rsidRDefault="00940F0C" w:rsidP="00940F0C">
      <w:pPr>
        <w:spacing w:line="240" w:lineRule="auto"/>
        <w:ind w:firstLine="567"/>
        <w:rPr>
          <w:rFonts w:eastAsia="Calibri" w:cs="Times New Roman"/>
          <w:b/>
          <w:i/>
          <w:sz w:val="20"/>
          <w:szCs w:val="20"/>
        </w:rPr>
      </w:pPr>
      <w:r w:rsidRPr="00940F0C">
        <w:rPr>
          <w:rFonts w:eastAsia="Calibri" w:cs="Times New Roman"/>
          <w:b/>
          <w:i/>
          <w:sz w:val="20"/>
          <w:szCs w:val="20"/>
        </w:rPr>
        <w:t xml:space="preserve">1.  </w:t>
      </w:r>
      <w:proofErr w:type="gramStart"/>
      <w:r w:rsidRPr="00940F0C">
        <w:rPr>
          <w:rFonts w:eastAsia="Calibri" w:cs="Times New Roman"/>
          <w:b/>
          <w:i/>
          <w:sz w:val="20"/>
          <w:szCs w:val="20"/>
        </w:rPr>
        <w:t>Все провозглашенные стратегические цели не достигаются</w:t>
      </w:r>
      <w:proofErr w:type="gramEnd"/>
      <w:r w:rsidRPr="00940F0C">
        <w:rPr>
          <w:rFonts w:eastAsia="Calibri" w:cs="Times New Roman"/>
          <w:b/>
          <w:i/>
          <w:sz w:val="20"/>
          <w:szCs w:val="20"/>
        </w:rPr>
        <w:t xml:space="preserve">  непосредственно методами стандартизации, поэтому примененная в формулировках первых трех целей форма «Содействие …» должна быть применена и в формулировках остальных целей.</w:t>
      </w:r>
    </w:p>
    <w:p w:rsidR="00940F0C" w:rsidRPr="00940F0C" w:rsidRDefault="00940F0C" w:rsidP="00940F0C">
      <w:pPr>
        <w:spacing w:line="240" w:lineRule="auto"/>
        <w:ind w:firstLine="567"/>
        <w:rPr>
          <w:rFonts w:eastAsia="Calibri" w:cs="Times New Roman"/>
          <w:b/>
          <w:i/>
          <w:sz w:val="20"/>
          <w:szCs w:val="20"/>
        </w:rPr>
      </w:pPr>
      <w:r w:rsidRPr="00940F0C">
        <w:rPr>
          <w:rFonts w:eastAsia="Calibri" w:cs="Times New Roman"/>
          <w:b/>
          <w:i/>
          <w:sz w:val="20"/>
          <w:szCs w:val="20"/>
        </w:rPr>
        <w:t>2.  Желательно исключить цель: «расширение применения информационных технологий в стандартизации», поскольку это не самоцель, а лишь средство достижения поставленных целей.</w:t>
      </w:r>
    </w:p>
    <w:p w:rsidR="00940F0C" w:rsidRPr="00940F0C" w:rsidRDefault="00940F0C" w:rsidP="00940F0C">
      <w:pPr>
        <w:spacing w:line="240" w:lineRule="auto"/>
        <w:ind w:firstLine="567"/>
        <w:rPr>
          <w:rFonts w:eastAsia="Calibri" w:cs="Times New Roman"/>
          <w:b/>
          <w:i/>
          <w:sz w:val="20"/>
          <w:szCs w:val="20"/>
        </w:rPr>
      </w:pPr>
      <w:r w:rsidRPr="00940F0C">
        <w:rPr>
          <w:rFonts w:eastAsia="Calibri" w:cs="Times New Roman"/>
          <w:b/>
          <w:i/>
          <w:sz w:val="20"/>
          <w:szCs w:val="20"/>
        </w:rPr>
        <w:t>3.  Все перечисленные цели системы стандартизации указаны в ФЗ-162. Желательно подчеркнуть какие- то особенности планируемого периода, иначе не совсем понятно, в чем суть «развития системы стандартизации» в планируемый период.</w:t>
      </w:r>
    </w:p>
    <w:p w:rsidR="005624CC" w:rsidRDefault="005624CC" w:rsidP="00940F0C">
      <w:pPr>
        <w:spacing w:line="360" w:lineRule="auto"/>
        <w:ind w:firstLine="567"/>
        <w:rPr>
          <w:rFonts w:eastAsia="Calibri" w:cs="Times New Roman"/>
          <w:szCs w:val="24"/>
        </w:rPr>
      </w:pPr>
    </w:p>
    <w:p w:rsidR="00940F0C" w:rsidRPr="00C46E20" w:rsidRDefault="005624CC" w:rsidP="005624CC">
      <w:pPr>
        <w:ind w:firstLine="56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ТП. </w:t>
      </w:r>
      <w:r w:rsidR="00940F0C" w:rsidRPr="00C46E20">
        <w:rPr>
          <w:rFonts w:eastAsia="Calibri" w:cs="Times New Roman"/>
          <w:szCs w:val="24"/>
        </w:rPr>
        <w:t>Достижение указанных стратегических целей обеспечивается за счёт решения следующих задач:</w:t>
      </w:r>
    </w:p>
    <w:p w:rsidR="00940F0C" w:rsidRDefault="00940F0C" w:rsidP="005624CC">
      <w:pPr>
        <w:ind w:firstLine="567"/>
        <w:rPr>
          <w:rFonts w:eastAsia="Calibri" w:cs="Times New Roman"/>
          <w:szCs w:val="24"/>
        </w:rPr>
      </w:pPr>
      <w:proofErr w:type="gramStart"/>
      <w:r w:rsidRPr="00C46E20">
        <w:rPr>
          <w:rFonts w:eastAsia="Calibri" w:cs="Times New Roman"/>
          <w:szCs w:val="24"/>
        </w:rPr>
        <w:t>совершенствование организационной структуры стандартизации на государственном и ведомственном уровнях, планирование разработки национальных (в том числе предварительных) и межгосударственных стандартов и сокращение сроков их разработки, а также внедрение в процессы стандартизации принципиально новых информационных технологий;</w:t>
      </w:r>
      <w:proofErr w:type="gramEnd"/>
    </w:p>
    <w:p w:rsidR="005624CC" w:rsidRDefault="00940F0C" w:rsidP="005624CC">
      <w:pPr>
        <w:spacing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5624CC">
        <w:rPr>
          <w:rFonts w:eastAsia="Calibri" w:cs="Times New Roman"/>
          <w:b/>
          <w:i/>
          <w:sz w:val="20"/>
          <w:szCs w:val="20"/>
        </w:rPr>
        <w:t>Задача сформулирована таким образом, что непонятно, в каком направлении должно развиваться планирование разработки стандартов (со словом «совершенствование» слово «планирование» не согласовано);</w:t>
      </w:r>
      <w:r w:rsidRPr="00996D2C">
        <w:rPr>
          <w:rFonts w:eastAsia="Calibri" w:cs="Times New Roman"/>
          <w:i/>
          <w:sz w:val="20"/>
          <w:szCs w:val="20"/>
        </w:rPr>
        <w:t xml:space="preserve">  </w:t>
      </w:r>
    </w:p>
    <w:p w:rsidR="00940F0C" w:rsidRDefault="005624CC" w:rsidP="005624CC">
      <w:pPr>
        <w:ind w:firstLine="56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ТП. </w:t>
      </w:r>
      <w:r w:rsidR="00940F0C" w:rsidRPr="00C46E20">
        <w:rPr>
          <w:rFonts w:eastAsia="Calibri" w:cs="Times New Roman"/>
          <w:szCs w:val="24"/>
        </w:rPr>
        <w:t xml:space="preserve">внедрение </w:t>
      </w:r>
      <w:proofErr w:type="gramStart"/>
      <w:r w:rsidR="00940F0C" w:rsidRPr="00C46E20">
        <w:rPr>
          <w:rFonts w:eastAsia="Calibri" w:cs="Times New Roman"/>
          <w:szCs w:val="24"/>
        </w:rPr>
        <w:t>инструментов оценки эффективности применения документов</w:t>
      </w:r>
      <w:proofErr w:type="gramEnd"/>
      <w:r w:rsidR="00940F0C" w:rsidRPr="00C46E20">
        <w:rPr>
          <w:rFonts w:eastAsia="Calibri" w:cs="Times New Roman"/>
          <w:szCs w:val="24"/>
        </w:rPr>
        <w:t xml:space="preserve"> по стандартизации и оценки эффекта стандартизации на национальную экономику, в том числе, посредством проведения периодических исследований с привлечением широкого круга производителей и потребителей продукции, на которых распространяется действие данных документов;</w:t>
      </w:r>
    </w:p>
    <w:p w:rsidR="00940F0C" w:rsidRPr="005624CC" w:rsidRDefault="00940F0C" w:rsidP="00940F0C">
      <w:pPr>
        <w:spacing w:line="240" w:lineRule="auto"/>
        <w:ind w:firstLine="567"/>
        <w:rPr>
          <w:rFonts w:eastAsia="Calibri" w:cs="Times New Roman"/>
          <w:b/>
          <w:i/>
          <w:sz w:val="20"/>
          <w:szCs w:val="20"/>
        </w:rPr>
      </w:pPr>
      <w:r w:rsidRPr="005624CC">
        <w:rPr>
          <w:rFonts w:eastAsia="Calibri" w:cs="Times New Roman"/>
          <w:b/>
          <w:i/>
          <w:sz w:val="20"/>
          <w:szCs w:val="20"/>
        </w:rPr>
        <w:t xml:space="preserve">В большинстве случаев такая оценка не отражает реальное воздействие национальных стандартов на </w:t>
      </w:r>
      <w:proofErr w:type="spellStart"/>
      <w:r w:rsidRPr="005624CC">
        <w:rPr>
          <w:rFonts w:eastAsia="Calibri" w:cs="Times New Roman"/>
          <w:b/>
          <w:i/>
          <w:sz w:val="20"/>
          <w:szCs w:val="20"/>
        </w:rPr>
        <w:t>сфры</w:t>
      </w:r>
      <w:proofErr w:type="spellEnd"/>
      <w:r w:rsidRPr="005624CC">
        <w:rPr>
          <w:rFonts w:eastAsia="Calibri" w:cs="Times New Roman"/>
          <w:b/>
          <w:i/>
          <w:sz w:val="20"/>
          <w:szCs w:val="20"/>
        </w:rPr>
        <w:t xml:space="preserve"> производства и потребления продукции и услуг; по нашему мнению, основной эффект стандартизации – это «упорядочение деятельности», но  этот эффект прямой оценке не поддается.</w:t>
      </w:r>
    </w:p>
    <w:p w:rsidR="00940F0C" w:rsidRPr="005624CC" w:rsidRDefault="00940F0C" w:rsidP="00940F0C">
      <w:pPr>
        <w:spacing w:line="240" w:lineRule="auto"/>
        <w:ind w:firstLine="0"/>
        <w:rPr>
          <w:rFonts w:eastAsia="Calibri" w:cs="Times New Roman"/>
          <w:b/>
          <w:i/>
          <w:sz w:val="20"/>
          <w:szCs w:val="20"/>
        </w:rPr>
      </w:pPr>
      <w:r w:rsidRPr="005624CC">
        <w:rPr>
          <w:rFonts w:eastAsia="Calibri" w:cs="Times New Roman"/>
          <w:b/>
          <w:i/>
          <w:sz w:val="20"/>
          <w:szCs w:val="20"/>
        </w:rPr>
        <w:t xml:space="preserve">Представляется, что затраты, связанные с разработкой и применением «инструментов оценки эффективности применения документов по стандартизации на национальную экономику» едва ли окупятся. Считаем, что наиболее актуальной задачей в данном направлении было бы развитие исследований в области прогнозирования последствий осуществления конкретных мероприятий в сфере стандартизации. </w:t>
      </w:r>
    </w:p>
    <w:p w:rsidR="00940F0C" w:rsidRDefault="005624CC" w:rsidP="005624CC">
      <w:pPr>
        <w:ind w:firstLine="56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ТП. </w:t>
      </w:r>
      <w:r w:rsidR="00940F0C" w:rsidRPr="00C46E20">
        <w:rPr>
          <w:rFonts w:eastAsia="Calibri" w:cs="Times New Roman"/>
          <w:szCs w:val="24"/>
        </w:rPr>
        <w:t>реализация мер по информированию общественности о предназначении и состоянии национальной системы стандартизац</w:t>
      </w:r>
      <w:proofErr w:type="gramStart"/>
      <w:r w:rsidR="00940F0C" w:rsidRPr="00C46E20">
        <w:rPr>
          <w:rFonts w:eastAsia="Calibri" w:cs="Times New Roman"/>
          <w:szCs w:val="24"/>
        </w:rPr>
        <w:t>ии и ее</w:t>
      </w:r>
      <w:proofErr w:type="gramEnd"/>
      <w:r w:rsidR="00940F0C" w:rsidRPr="00C46E20">
        <w:rPr>
          <w:rFonts w:eastAsia="Calibri" w:cs="Times New Roman"/>
          <w:szCs w:val="24"/>
        </w:rPr>
        <w:t xml:space="preserve"> популяризации в обществе (как элемента национальной инфраструктуры качества);</w:t>
      </w:r>
    </w:p>
    <w:p w:rsidR="00940F0C" w:rsidRPr="005624CC" w:rsidRDefault="00940F0C" w:rsidP="00940F0C">
      <w:pPr>
        <w:spacing w:line="240" w:lineRule="auto"/>
        <w:ind w:firstLine="567"/>
        <w:rPr>
          <w:rFonts w:eastAsia="Calibri" w:cs="Times New Roman"/>
          <w:b/>
          <w:i/>
          <w:sz w:val="20"/>
          <w:szCs w:val="20"/>
        </w:rPr>
      </w:pPr>
      <w:r w:rsidRPr="005624CC">
        <w:rPr>
          <w:rFonts w:eastAsia="Calibri" w:cs="Times New Roman"/>
          <w:b/>
          <w:i/>
          <w:sz w:val="20"/>
          <w:szCs w:val="20"/>
        </w:rPr>
        <w:t xml:space="preserve">В качестве задачи, связанной со стратегическими целями развития системы стандартизации, данный тезис не представляется убедительным. К тому же в предлагаемой формулировке не обеспечено согласование частей предложения.   </w:t>
      </w:r>
    </w:p>
    <w:p w:rsidR="00940F0C" w:rsidRDefault="005624CC" w:rsidP="004376A4">
      <w:pPr>
        <w:ind w:firstLine="56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ТП. </w:t>
      </w:r>
      <w:r w:rsidR="00940F0C" w:rsidRPr="00C46E20">
        <w:rPr>
          <w:rFonts w:eastAsia="Calibri" w:cs="Times New Roman"/>
          <w:szCs w:val="24"/>
        </w:rPr>
        <w:t>построение экосистемы, обеспечивающей взаимосвязь между корпоративной (отраслевой) стандартизацией и национальной системой стандартизации за счёт разработки и внедрения механизмов укоренных процедур принятия для корпоративных (отраслевых) стандартов в качестве национальных стандартов;</w:t>
      </w:r>
    </w:p>
    <w:p w:rsidR="00940F0C" w:rsidRPr="005624CC" w:rsidRDefault="00940F0C" w:rsidP="00940F0C">
      <w:pPr>
        <w:spacing w:line="240" w:lineRule="auto"/>
        <w:ind w:firstLine="567"/>
        <w:rPr>
          <w:rFonts w:eastAsia="Calibri" w:cs="Times New Roman"/>
          <w:b/>
          <w:i/>
          <w:sz w:val="20"/>
          <w:szCs w:val="20"/>
        </w:rPr>
      </w:pPr>
      <w:r w:rsidRPr="005624CC">
        <w:rPr>
          <w:rFonts w:eastAsia="Calibri" w:cs="Times New Roman"/>
          <w:b/>
          <w:i/>
          <w:sz w:val="20"/>
          <w:szCs w:val="20"/>
        </w:rPr>
        <w:t xml:space="preserve">Тезис непонятен. Причем здесь «экосистема»? Для чего должны применяться «ускоренные процедуры принятия»? </w:t>
      </w:r>
    </w:p>
    <w:p w:rsidR="00940F0C" w:rsidRDefault="00940F0C" w:rsidP="004376A4">
      <w:pPr>
        <w:ind w:firstLine="567"/>
        <w:rPr>
          <w:rFonts w:eastAsia="Calibri" w:cs="Times New Roman"/>
          <w:szCs w:val="24"/>
        </w:rPr>
      </w:pPr>
      <w:r w:rsidRPr="00C46E20">
        <w:rPr>
          <w:rFonts w:eastAsia="Calibri" w:cs="Times New Roman"/>
          <w:szCs w:val="24"/>
        </w:rPr>
        <w:t>установление с учётом новейших достижений науки и уровня развития современных технологий требований к техническому уровню и качеству продукции (работ, услуг), а также нормам в области проектирования и производства продукции, позволяющим ускорить внедрение прогрессивных методов производства продукции высокого качества, а также обеспечить взаимозаменяемость элементов сложной продукции;</w:t>
      </w:r>
    </w:p>
    <w:p w:rsidR="00940F0C" w:rsidRPr="005624CC" w:rsidRDefault="00940F0C" w:rsidP="00940F0C">
      <w:pPr>
        <w:spacing w:line="240" w:lineRule="auto"/>
        <w:ind w:firstLine="567"/>
        <w:rPr>
          <w:rFonts w:eastAsia="Calibri" w:cs="Times New Roman"/>
          <w:b/>
          <w:i/>
          <w:sz w:val="20"/>
          <w:szCs w:val="20"/>
        </w:rPr>
      </w:pPr>
      <w:r w:rsidRPr="005624CC">
        <w:rPr>
          <w:rFonts w:eastAsia="Calibri" w:cs="Times New Roman"/>
          <w:b/>
          <w:i/>
          <w:sz w:val="20"/>
          <w:szCs w:val="20"/>
        </w:rPr>
        <w:t xml:space="preserve">Данная задача ставилась на всех этапах существования стандартизации. Едва ли она характерна именно для планируемого периода. </w:t>
      </w:r>
    </w:p>
    <w:p w:rsidR="00940F0C" w:rsidRPr="00C46E20" w:rsidRDefault="00940F0C" w:rsidP="004376A4">
      <w:pPr>
        <w:ind w:firstLine="567"/>
        <w:rPr>
          <w:rFonts w:eastAsia="Calibri" w:cs="Times New Roman"/>
          <w:szCs w:val="24"/>
        </w:rPr>
      </w:pPr>
      <w:r w:rsidRPr="00C46E20">
        <w:rPr>
          <w:rFonts w:eastAsia="Calibri" w:cs="Times New Roman"/>
          <w:szCs w:val="24"/>
        </w:rPr>
        <w:t>применение методов и сре</w:t>
      </w:r>
      <w:proofErr w:type="gramStart"/>
      <w:r w:rsidRPr="00C46E20">
        <w:rPr>
          <w:rFonts w:eastAsia="Calibri" w:cs="Times New Roman"/>
          <w:szCs w:val="24"/>
        </w:rPr>
        <w:t>дств ст</w:t>
      </w:r>
      <w:proofErr w:type="gramEnd"/>
      <w:r w:rsidRPr="00C46E20">
        <w:rPr>
          <w:rFonts w:eastAsia="Calibri" w:cs="Times New Roman"/>
          <w:szCs w:val="24"/>
        </w:rPr>
        <w:t>андартизации в государственных программах и иных документах стратегического планирования;</w:t>
      </w:r>
    </w:p>
    <w:p w:rsidR="00940F0C" w:rsidRPr="00C46E20" w:rsidRDefault="00940F0C" w:rsidP="004376A4">
      <w:pPr>
        <w:ind w:firstLine="567"/>
        <w:rPr>
          <w:rFonts w:eastAsia="Calibri" w:cs="Times New Roman"/>
          <w:szCs w:val="24"/>
        </w:rPr>
      </w:pPr>
      <w:r w:rsidRPr="00C46E20">
        <w:rPr>
          <w:rFonts w:eastAsia="Calibri" w:cs="Times New Roman"/>
          <w:szCs w:val="24"/>
        </w:rPr>
        <w:t>поэтапный перевод федерального фонда стандартов в современные высокоэффективные электронные форматы, при которых на этапе разработки изделия, технологии, в производственных процессах могут применяться машиночитаемые цифровые документы по стандартизации;</w:t>
      </w:r>
    </w:p>
    <w:p w:rsidR="00940F0C" w:rsidRDefault="00940F0C" w:rsidP="004376A4">
      <w:pPr>
        <w:ind w:firstLine="567"/>
        <w:rPr>
          <w:rFonts w:eastAsia="Calibri" w:cs="Times New Roman"/>
          <w:szCs w:val="24"/>
        </w:rPr>
      </w:pPr>
      <w:r w:rsidRPr="00C46E20">
        <w:rPr>
          <w:rFonts w:eastAsia="Calibri" w:cs="Times New Roman"/>
          <w:szCs w:val="24"/>
        </w:rPr>
        <w:t xml:space="preserve">полное обновление фонда документов по стандартизации, принятых до 1991 года за исключением случаев применения указанных документов по стандартизации в целях </w:t>
      </w:r>
      <w:r w:rsidRPr="00C46E20">
        <w:rPr>
          <w:rFonts w:eastAsia="Calibri" w:cs="Times New Roman"/>
          <w:szCs w:val="24"/>
        </w:rPr>
        <w:lastRenderedPageBreak/>
        <w:t xml:space="preserve">проведения технического обслуживания и интегрированной </w:t>
      </w:r>
      <w:proofErr w:type="spellStart"/>
      <w:r w:rsidRPr="00C46E20">
        <w:rPr>
          <w:rFonts w:eastAsia="Calibri" w:cs="Times New Roman"/>
          <w:szCs w:val="24"/>
        </w:rPr>
        <w:t>логистической</w:t>
      </w:r>
      <w:proofErr w:type="spellEnd"/>
      <w:r w:rsidRPr="00C46E20">
        <w:rPr>
          <w:rFonts w:eastAsia="Calibri" w:cs="Times New Roman"/>
          <w:szCs w:val="24"/>
        </w:rPr>
        <w:t xml:space="preserve"> поддержки эксплуатируемой техники</w:t>
      </w:r>
      <w:r>
        <w:rPr>
          <w:rFonts w:eastAsia="Calibri" w:cs="Times New Roman"/>
          <w:szCs w:val="24"/>
        </w:rPr>
        <w:t>;</w:t>
      </w:r>
    </w:p>
    <w:p w:rsidR="005624CC" w:rsidRPr="005624CC" w:rsidRDefault="00940F0C" w:rsidP="005624CC">
      <w:pPr>
        <w:spacing w:line="240" w:lineRule="auto"/>
        <w:ind w:firstLine="567"/>
        <w:rPr>
          <w:rFonts w:eastAsia="Calibri" w:cs="Times New Roman"/>
          <w:b/>
          <w:i/>
          <w:sz w:val="20"/>
          <w:szCs w:val="20"/>
        </w:rPr>
      </w:pPr>
      <w:r w:rsidRPr="005624CC">
        <w:rPr>
          <w:rFonts w:eastAsia="Calibri" w:cs="Times New Roman"/>
          <w:b/>
          <w:i/>
          <w:sz w:val="20"/>
          <w:szCs w:val="20"/>
        </w:rPr>
        <w:t xml:space="preserve">         Решение поставленной задачи приведет к значительным затратам, которые далеко не всегда будут оправданными. Необходимы предварительные научные исследования для оценки применяемости и потребности в обновлении конкретных стандартов  </w:t>
      </w:r>
    </w:p>
    <w:p w:rsidR="00940F0C" w:rsidRPr="00C46E20" w:rsidRDefault="00940F0C" w:rsidP="004376A4">
      <w:pPr>
        <w:ind w:firstLine="567"/>
        <w:rPr>
          <w:rFonts w:eastAsia="Calibri" w:cs="Times New Roman"/>
          <w:szCs w:val="24"/>
        </w:rPr>
      </w:pPr>
      <w:r w:rsidRPr="00C46E20">
        <w:rPr>
          <w:rFonts w:eastAsia="Calibri" w:cs="Times New Roman"/>
          <w:szCs w:val="24"/>
        </w:rPr>
        <w:t>оптимизация и обеспечение обновления фонда документов  по стандартизации оборонной продукции, проведение систематической работы по оценке научно-технического уровня действующих документов по стандартизации оборонной продукции и вовлечение предприятий промышленности в деятельность по оборонной стандартизации, методическая координация работ всех заинтересованных сторон при выполнении работ по стандартизации оборонной продукции;</w:t>
      </w:r>
    </w:p>
    <w:p w:rsidR="00940F0C" w:rsidRDefault="00940F0C" w:rsidP="004376A4">
      <w:pPr>
        <w:ind w:firstLine="567"/>
        <w:rPr>
          <w:rFonts w:eastAsia="Calibri" w:cs="Times New Roman"/>
          <w:szCs w:val="24"/>
        </w:rPr>
      </w:pPr>
      <w:r w:rsidRPr="00C46E20">
        <w:rPr>
          <w:rFonts w:eastAsia="Calibri" w:cs="Times New Roman"/>
          <w:szCs w:val="24"/>
        </w:rPr>
        <w:t>обеспечение необходимой профессионально-должностной подготовки и повышения квалификации специалистов в области стандартизации, обеспечение организаций специалистами в области стандартизации и метрологии,</w:t>
      </w:r>
    </w:p>
    <w:p w:rsidR="00940F0C" w:rsidRPr="005624CC" w:rsidRDefault="00940F0C" w:rsidP="00940F0C">
      <w:pPr>
        <w:spacing w:line="240" w:lineRule="auto"/>
        <w:ind w:firstLine="720"/>
        <w:rPr>
          <w:rFonts w:eastAsia="Calibri" w:cs="Times New Roman"/>
          <w:b/>
          <w:i/>
          <w:sz w:val="20"/>
          <w:szCs w:val="20"/>
        </w:rPr>
      </w:pPr>
      <w:r w:rsidRPr="005624CC">
        <w:rPr>
          <w:rFonts w:eastAsia="Calibri" w:cs="Times New Roman"/>
          <w:b/>
          <w:i/>
          <w:sz w:val="20"/>
          <w:szCs w:val="20"/>
        </w:rPr>
        <w:t>Желательно пояснить, каким образом предполагается решать задачу  «обеспечение специалистами организаций».</w:t>
      </w:r>
    </w:p>
    <w:p w:rsidR="00940F0C" w:rsidRDefault="00940F0C" w:rsidP="004376A4">
      <w:pPr>
        <w:ind w:firstLine="567"/>
        <w:rPr>
          <w:rFonts w:eastAsia="Calibri" w:cs="Times New Roman"/>
          <w:szCs w:val="24"/>
        </w:rPr>
      </w:pPr>
      <w:r w:rsidRPr="00C46E20">
        <w:rPr>
          <w:rFonts w:eastAsia="Calibri" w:cs="Times New Roman"/>
          <w:szCs w:val="24"/>
        </w:rPr>
        <w:t>возврат доверия потребителей к продукции, маркированной знаком национальной системы стандартизации и формирование у общества отношения к стандарту, как к гаранту безопасности и качества.</w:t>
      </w:r>
    </w:p>
    <w:p w:rsidR="00940F0C" w:rsidRPr="005624CC" w:rsidRDefault="00940F0C" w:rsidP="00940F0C">
      <w:pPr>
        <w:spacing w:line="240" w:lineRule="auto"/>
        <w:ind w:firstLine="720"/>
        <w:rPr>
          <w:rFonts w:eastAsia="Calibri" w:cs="Times New Roman"/>
          <w:b/>
          <w:i/>
          <w:sz w:val="20"/>
          <w:szCs w:val="20"/>
        </w:rPr>
      </w:pPr>
      <w:r w:rsidRPr="005624CC">
        <w:rPr>
          <w:rFonts w:eastAsia="Calibri" w:cs="Times New Roman"/>
          <w:b/>
          <w:i/>
          <w:sz w:val="20"/>
          <w:szCs w:val="20"/>
        </w:rPr>
        <w:t xml:space="preserve">Некорректная формулировка. Можно говорить о разработке и реализации комплекса мер, обеспечивающих повышение доверия …. </w:t>
      </w:r>
    </w:p>
    <w:p w:rsidR="00E3363F" w:rsidRDefault="00940F0C" w:rsidP="00454545">
      <w:r>
        <w:t xml:space="preserve"> </w:t>
      </w:r>
      <w:r w:rsidR="00454545">
        <w:t xml:space="preserve">       </w:t>
      </w:r>
    </w:p>
    <w:sectPr w:rsidR="00E3363F" w:rsidSect="00E3363F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0C" w:rsidRDefault="00C6710C" w:rsidP="004376A4">
      <w:pPr>
        <w:spacing w:line="240" w:lineRule="auto"/>
      </w:pPr>
      <w:r>
        <w:separator/>
      </w:r>
    </w:p>
  </w:endnote>
  <w:endnote w:type="continuationSeparator" w:id="0">
    <w:p w:rsidR="00C6710C" w:rsidRDefault="00C6710C" w:rsidP="0043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8438"/>
      <w:docPartObj>
        <w:docPartGallery w:val="Page Numbers (Bottom of Page)"/>
        <w:docPartUnique/>
      </w:docPartObj>
    </w:sdtPr>
    <w:sdtContent>
      <w:p w:rsidR="004376A4" w:rsidRDefault="004376A4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376A4" w:rsidRDefault="004376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0C" w:rsidRDefault="00C6710C" w:rsidP="004376A4">
      <w:pPr>
        <w:spacing w:line="240" w:lineRule="auto"/>
      </w:pPr>
      <w:r>
        <w:separator/>
      </w:r>
    </w:p>
  </w:footnote>
  <w:footnote w:type="continuationSeparator" w:id="0">
    <w:p w:rsidR="00C6710C" w:rsidRDefault="00C6710C" w:rsidP="004376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63F"/>
    <w:rsid w:val="004376A4"/>
    <w:rsid w:val="00454545"/>
    <w:rsid w:val="005624CC"/>
    <w:rsid w:val="005903C2"/>
    <w:rsid w:val="007A6468"/>
    <w:rsid w:val="00850849"/>
    <w:rsid w:val="00940F0C"/>
    <w:rsid w:val="00C6710C"/>
    <w:rsid w:val="00E3363F"/>
    <w:rsid w:val="00F4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3F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6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6A4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376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6A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3C033-E929-4898-B330-3FA2A4ED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Exler</dc:creator>
  <cp:keywords/>
  <dc:description/>
  <cp:lastModifiedBy>Exler</cp:lastModifiedBy>
  <cp:revision>1</cp:revision>
  <dcterms:created xsi:type="dcterms:W3CDTF">2018-03-13T09:33:00Z</dcterms:created>
  <dcterms:modified xsi:type="dcterms:W3CDTF">2018-03-13T10:26:00Z</dcterms:modified>
</cp:coreProperties>
</file>